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70F98" w14:textId="511FF502" w:rsidR="00892B01" w:rsidRDefault="00892B01" w:rsidP="00892B01">
      <w:r>
        <w:t xml:space="preserve">Lista załączników do wniosku </w:t>
      </w:r>
    </w:p>
    <w:p w14:paraId="09F6D9B9" w14:textId="77777777" w:rsidR="00892B01" w:rsidRDefault="00892B01" w:rsidP="00892B01"/>
    <w:p w14:paraId="753328D6" w14:textId="4E0DFEDA" w:rsidR="00892B01" w:rsidRDefault="00892B01" w:rsidP="00892B01">
      <w:r>
        <w:t>1.Dokument potwierdzający wolę przyjęcia wnioskodawcy do działalności gospodarczej, rolniczej albo spółdzielni socjalnej prowadzonej przez inne osoby lub podmioty.</w:t>
      </w:r>
    </w:p>
    <w:p w14:paraId="46B2A110" w14:textId="77777777" w:rsidR="00892B01" w:rsidRDefault="00892B01" w:rsidP="00892B01">
      <w:r>
        <w:t>2.Dokumenty potwierdzające dokonanie czynności pozwalających na zapoznanie potencjalnych klientów z ofertą planowanej działalności .</w:t>
      </w:r>
    </w:p>
    <w:p w14:paraId="4DD9BE73" w14:textId="77777777" w:rsidR="00892B01" w:rsidRDefault="00892B01" w:rsidP="00892B01">
      <w:r>
        <w:t>3.Dokumenty potwierdzające dokonanie czynności , które pozwolą na zapewnienie płynnej współpracy z dostawcą i kontrahentami.</w:t>
      </w:r>
    </w:p>
    <w:p w14:paraId="356C213D" w14:textId="77777777" w:rsidR="00892B01" w:rsidRDefault="00892B01" w:rsidP="00892B01">
      <w:r>
        <w:t xml:space="preserve">4.Dokument, z którego wynika tytuł prawny do gruntów/lokalu/obiektów/pomieszczeń (np. umowa lub umowa przedwstępna dotycząca oddani ich do dyspozycji wnioskodawcy). </w:t>
      </w:r>
    </w:p>
    <w:p w14:paraId="1043E460" w14:textId="77777777" w:rsidR="00892B01" w:rsidRDefault="00892B01" w:rsidP="00892B01">
      <w:r>
        <w:t>5.Dokument potwierdzający wysokość wkładu własnego.</w:t>
      </w:r>
    </w:p>
    <w:p w14:paraId="179CE7BB" w14:textId="77777777" w:rsidR="00892B01" w:rsidRDefault="00892B01" w:rsidP="00892B01">
      <w:r>
        <w:t>6.Dokumenty potwierdzające uprawnienia i kwalifikacje wnioskodawcy lub innych osób, wymagane do prowadzenia działalności.</w:t>
      </w:r>
    </w:p>
    <w:p w14:paraId="7972B4E4" w14:textId="77777777" w:rsidR="00892B01" w:rsidRDefault="00892B01" w:rsidP="00892B01">
      <w:r>
        <w:t>7.Dokumenty potwierdzające doświadczenie i umiejętności wnioskodawcy lub innych osób, przydatne do prowadzenia działalności.</w:t>
      </w:r>
    </w:p>
    <w:p w14:paraId="4092855D" w14:textId="77777777" w:rsidR="00892B01" w:rsidRDefault="00892B01" w:rsidP="00892B01">
      <w:r>
        <w:t>8.Oświadczenie małżonki/małżonka, w którym wyraża zgodę na zawarcie umowy przyznającej środki.</w:t>
      </w:r>
    </w:p>
    <w:p w14:paraId="50132869" w14:textId="77777777" w:rsidR="00892B01" w:rsidRDefault="00892B01" w:rsidP="00892B01">
      <w:r>
        <w:t xml:space="preserve">9.Informacja z numerem konta bankowego, na które przekazane mają być przyznane środki. </w:t>
      </w:r>
    </w:p>
    <w:p w14:paraId="0A022601" w14:textId="77777777" w:rsidR="00892B01" w:rsidRDefault="00892B01" w:rsidP="00892B01">
      <w:r>
        <w:t>10.W przypadku poręczenia zwrotu środków przez osobę fizyczną poręczyciel składa  oświadczenie o stanie majątkowym, dochodach uzyskiwanych dochodach, ze wskazaniem źródła i kwoty dochodu, oraz o aktualnych zobowiązaniach  finansowych,  z  określeniem  wysokości  miesięcznej  spłaty  zadłużenia,  podając jednocześnie imię, nazwisko, adres zamieszkania, numer PESEL, jeżeli został nadany, oraz nazwę, serię  i  numer  dokumentu  potwierdzającego  tożsamość.  Poręczenie przez osobę fizyczną pozostającą we wspólności majątkowej małżeńskiej wymaga zgody  współmałżonka  poręczyciela  na  udzielenie  poręczenia,  wyrażonej  w  formie  pisemnej.</w:t>
      </w:r>
    </w:p>
    <w:p w14:paraId="0F78B062" w14:textId="77777777" w:rsidR="00892B01" w:rsidRDefault="00892B01" w:rsidP="00892B01">
      <w:r>
        <w:t>11.W przypadku poręczenia zwrotu środków przez osobę prawną poręczyciel składa  oświadczenie o uzyskiwanych dochodach, stanie majątkowym  - zgodnie z załączonym formularzem.</w:t>
      </w:r>
    </w:p>
    <w:p w14:paraId="24136609" w14:textId="77777777" w:rsidR="00892B01" w:rsidRDefault="00892B01" w:rsidP="00892B01">
      <w:r>
        <w:t xml:space="preserve">12.Formularz informacji przedstawianych przy ubieganiu się o pomoc de </w:t>
      </w:r>
      <w:proofErr w:type="spellStart"/>
      <w:r>
        <w:t>minimis</w:t>
      </w:r>
      <w:proofErr w:type="spellEnd"/>
      <w:r>
        <w:t>.</w:t>
      </w:r>
    </w:p>
    <w:p w14:paraId="173E3739" w14:textId="77777777" w:rsidR="00892B01" w:rsidRDefault="00892B01" w:rsidP="00892B01">
      <w:r>
        <w:t xml:space="preserve">13.Formularz oświadczeń wnioskodawcy. </w:t>
      </w:r>
    </w:p>
    <w:p w14:paraId="3D721465" w14:textId="48D931EA" w:rsidR="00216252" w:rsidRDefault="00892B01" w:rsidP="00892B01">
      <w:r>
        <w:t>14. Zaświadczenie lekarza medycyny pracy o braku przeciwwskazań do prowadzenia działalności gospodarczej</w:t>
      </w:r>
    </w:p>
    <w:sectPr w:rsidR="00216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E8"/>
    <w:rsid w:val="00216252"/>
    <w:rsid w:val="00847EE8"/>
    <w:rsid w:val="00892B01"/>
    <w:rsid w:val="009C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BE4A"/>
  <w15:chartTrackingRefBased/>
  <w15:docId w15:val="{E3DA6890-8A66-4EED-B321-CBF83987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Zaluska</dc:creator>
  <cp:keywords/>
  <dc:description/>
  <cp:lastModifiedBy>Magdalena Zaluska</cp:lastModifiedBy>
  <cp:revision>3</cp:revision>
  <dcterms:created xsi:type="dcterms:W3CDTF">2023-05-25T10:18:00Z</dcterms:created>
  <dcterms:modified xsi:type="dcterms:W3CDTF">2023-05-25T10:19:00Z</dcterms:modified>
</cp:coreProperties>
</file>