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8</w:t>
      </w:r>
    </w:p>
    <w:p>
      <w:pPr>
        <w:pStyle w:val="Heading6"/>
        <w:numPr>
          <w:ilvl w:val="5"/>
          <w:numId w:val="1"/>
        </w:numPr>
        <w:spacing w:before="0" w:after="240"/>
        <w:ind w:hanging="0" w:left="0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7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wsparcie kształcenia ustawicznego skierowane do pracodawców                               zatrudniających cudzoziemców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7/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>wskazany do objęcia wsparciem w ramach Priorytetu nr 7 spełnia warunki dostępu do priorytetu, tj. odbycie przez niego wnioskowanego kształcenia ustawicznego lub nabycie określonych umiejętności jest niezbędne w związku z wykonywaną pracą w sektorze usług zdrowotnych i opiekuńczych.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  <w:t>Ponadto oświadczam, że na dzień 01.01.2025 r. posiadam kod PKD 2007 ujęty w Sekcji Q Polskiej Klasyfikacji Działalności lub kod PKD 2025 ujęty w Sekcji R Polskiej Klasyfikacji Działalności:**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" name="Obraz 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7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7" stroked="f" o:allowincell="f" style="position:absolute;margin-left:0pt;margin-top:-12.5pt;width:13.8pt;height:12.4pt;mso-wrap-style:none;v-text-anchor:middle;rotation:180;mso-position-vertical:top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Dział 86 – opieka zdrowotna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lub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3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1" stroked="f" o:allowincell="f" style="position:absolute;margin-left:0pt;margin-top:-12.5pt;width:13.8pt;height:12.4pt;mso-wrap-style:none;v-text-anchor:middle;rotation:180;mso-position-vertical:top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Dział 87 – pomoc społeczna z zakwaterowaniem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>
        <w:rPr>
          <w:rFonts w:ascii="Arial" w:hAnsi="Arial"/>
          <w:sz w:val="22"/>
          <w:szCs w:val="22"/>
        </w:rPr>
        <w:t>lub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5" name="Obraz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2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2" stroked="f" o:allowincell="f" style="position:absolute;margin-left:0pt;margin-top:-12.5pt;width:13.8pt;height:12.4pt;mso-wrap-style:none;v-text-anchor:middle;rotation:180;mso-position-vertical:top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Dział 88 – pomoc społeczna bez zakwaterowania</w:t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  <w:tab/>
        <w:t xml:space="preserve">                                                                                       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color w:val="FF0000"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color w:val="FF0000"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eastAsia="Times New Roman" w:cs="Times New Roman"/>
          <w:i/>
          <w:i/>
          <w:iCs/>
          <w:sz w:val="20"/>
          <w:szCs w:val="20"/>
          <w:lang w:eastAsia="ar-SA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b/>
          <w:i/>
          <w:iCs/>
          <w:spacing w:val="-1"/>
          <w:sz w:val="20"/>
          <w:szCs w:val="20"/>
          <w:u w:val="none"/>
        </w:rPr>
        <w:t xml:space="preserve"> </w:t>
      </w:r>
      <w:r>
        <w:rPr>
          <w:rFonts w:ascii="Arial" w:hAnsi="Arial"/>
          <w:i/>
          <w:iCs/>
          <w:spacing w:val="-1"/>
          <w:sz w:val="20"/>
          <w:szCs w:val="20"/>
        </w:rPr>
        <w:t>planowanej do objęcia wsparciem w ramach Priorytetu nr 7</w:t>
      </w:r>
    </w:p>
    <w:p>
      <w:pPr>
        <w:pStyle w:val="Normal"/>
        <w:ind w:right="338"/>
        <w:jc w:val="both"/>
        <w:rPr>
          <w:rFonts w:ascii="Arial" w:hAnsi="Arial"/>
          <w:i/>
          <w:i/>
          <w:iCs/>
          <w:spacing w:val="-1"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</w:r>
    </w:p>
    <w:p>
      <w:pPr>
        <w:pStyle w:val="Normal"/>
        <w:ind w:right="338"/>
        <w:jc w:val="both"/>
        <w:rPr>
          <w:rFonts w:ascii="Arial" w:hAnsi="Arial"/>
          <w:i/>
          <w:i/>
          <w:iCs/>
          <w:spacing w:val="-1"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>** właściwe zaznaczyć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LibreOffice/24.8.5.2$Windows_X86_64 LibreOffice_project/fddf2685c70b461e7832239a0162a77216259f22</Application>
  <AppVersion>15.0000</AppVersion>
  <Pages>1</Pages>
  <Words>169</Words>
  <Characters>1225</Characters>
  <CharactersWithSpaces>1533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2025-03-27T15:16:36Z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